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0" w:type="dxa"/>
        <w:tblLook w:val="04A0"/>
      </w:tblPr>
      <w:tblGrid>
        <w:gridCol w:w="960"/>
        <w:gridCol w:w="1795"/>
        <w:gridCol w:w="740"/>
        <w:gridCol w:w="1045"/>
      </w:tblGrid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C1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Langstrothdale</w:t>
            </w:r>
            <w:proofErr w:type="spellEnd"/>
            <w:r w:rsidRPr="00CC1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Chase String Course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 17th September 2022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02:05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Hebe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02:11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02:28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02:30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Josephine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02:38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Daisy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02:49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Joby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02:50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02:55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Alethea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03:09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03:15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03:35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04:35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Sebastian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05:24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06:55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Hattie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07:15</w:t>
            </w:r>
          </w:p>
        </w:tc>
      </w:tr>
      <w:tr w:rsidR="00CC138E" w:rsidRPr="00CC138E" w:rsidTr="00CC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Cecily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8E" w:rsidRPr="00CC138E" w:rsidRDefault="00CC138E" w:rsidP="00CC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38E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</w:tr>
    </w:tbl>
    <w:p w:rsidR="00CC138E" w:rsidRDefault="00CC138E"/>
    <w:p w:rsidR="00CC138E" w:rsidRDefault="00CC138E">
      <w:r>
        <w:t>Thanks to everyone for taking part.  And thanks to David Bowman and family for running the string course for helper team 3 for many years (and for the first part of this event too).</w:t>
      </w:r>
    </w:p>
    <w:p w:rsidR="00CC138E" w:rsidRDefault="00CC138E">
      <w:r>
        <w:t>And well done ‘Josephine’ (Jo Buckley) for being the only adult brave enough to take on the speedy young ‘</w:t>
      </w:r>
      <w:proofErr w:type="spellStart"/>
      <w:r>
        <w:t>uns</w:t>
      </w:r>
      <w:proofErr w:type="spellEnd"/>
      <w:r>
        <w:t>!</w:t>
      </w:r>
    </w:p>
    <w:p w:rsidR="00CC138E" w:rsidRDefault="00CC138E">
      <w:r>
        <w:t>The Alcocks</w:t>
      </w:r>
    </w:p>
    <w:sectPr w:rsidR="00CC138E" w:rsidSect="005D2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38E"/>
    <w:rsid w:val="005D2C55"/>
    <w:rsid w:val="00CC138E"/>
    <w:rsid w:val="00DA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Alcock</dc:creator>
  <cp:lastModifiedBy>User</cp:lastModifiedBy>
  <cp:revision>2</cp:revision>
  <dcterms:created xsi:type="dcterms:W3CDTF">2022-09-20T09:48:00Z</dcterms:created>
  <dcterms:modified xsi:type="dcterms:W3CDTF">2022-09-20T09:48:00Z</dcterms:modified>
</cp:coreProperties>
</file>